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C3" w:rsidRPr="00AC197A" w:rsidRDefault="00D064C3" w:rsidP="00D064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197A">
        <w:rPr>
          <w:rFonts w:ascii="Times New Roman" w:hAnsi="Times New Roman"/>
          <w:b/>
          <w:sz w:val="24"/>
          <w:szCs w:val="24"/>
        </w:rPr>
        <w:t>Щадящий режим дня (для детей после болезни, ослабленных)</w:t>
      </w:r>
    </w:p>
    <w:p w:rsidR="00D064C3" w:rsidRPr="009C65DF" w:rsidRDefault="00D064C3" w:rsidP="00D064C3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4"/>
          <w:lang w:eastAsia="ru-RU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1"/>
        <w:gridCol w:w="6101"/>
      </w:tblGrid>
      <w:tr w:rsidR="00D064C3" w:rsidRPr="004C19E4" w:rsidTr="00511F8D">
        <w:trPr>
          <w:trHeight w:val="311"/>
        </w:trPr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19E4">
              <w:rPr>
                <w:rFonts w:ascii="Times New Roman" w:hAnsi="Times New Roman"/>
                <w:b/>
              </w:rPr>
              <w:t>Режимные моменты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19E4">
              <w:rPr>
                <w:rFonts w:ascii="Times New Roman" w:hAnsi="Times New Roman"/>
                <w:b/>
              </w:rPr>
              <w:t>Рекомендации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Прием, осмотр, игры, ежедневная утренняя гимнастика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Ограничить двигательную деятельность за счет индивидуальных бесед, спокойных игр. Во время утренней гимнастики исключить бег, прыжки (заменить ходьбой)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Подготовка к завтраку, завтрак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Мытье рук теплой водой. Полоскание рта теплой водой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Организованная образовательная деятельность (по подгруппам)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Уменьшить интеллектуальную нагрузку. Во время занятий физической культурой исключить бег, прыжки, уменьшить физическую нагрузку на 50%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Подготовка к прогулке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Одевать последним, раздевать первым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Прогулка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Уменьшить двигательную активность за счет спокойных игр, индивидуальных занятий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Гигиенические процедуры после прогулки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Умывание и мытье рук под наблюдением теплой водой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Обед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Усадить за стол первым. Полоскание рта теплой водой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Дневной сон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Укладывать первым, поднимать последним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Закаливающие мероприятия после сна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Исключить на 2 недели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Бодрящая гимнастика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Исключить на 1 неделю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Полдник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Мытье рук теплой водой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Самостоятельная деятельность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Ограничить двигательную активность за счет игр малой подвижности, развивающих, театрализованных, сюжетно-ролевых, дидактических игр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Организованная образовательная деятельность (по подгруппам)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Уменьшить интеллектуальную нагрузку. Во время занятий физической культурой исключить бег, прыжки, уменьшить физическую нагрузку на 50%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Подготовка к прогулке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Одевать последним, раздевать первым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Прогулка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Уменьшить двигательную активность за счет спокойных игр, индивидуальных занятий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Игры, самостоятельная деятельность детей, индивидуальная работа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Ограничить двигательную деятельность за счет индивидуальных бесед, спокойных игр</w:t>
            </w:r>
          </w:p>
        </w:tc>
      </w:tr>
      <w:tr w:rsidR="00D064C3" w:rsidRPr="004C19E4" w:rsidTr="00511F8D">
        <w:tc>
          <w:tcPr>
            <w:tcW w:w="1667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Уход домой</w:t>
            </w:r>
          </w:p>
        </w:tc>
        <w:tc>
          <w:tcPr>
            <w:tcW w:w="3333" w:type="pct"/>
          </w:tcPr>
          <w:p w:rsidR="00D064C3" w:rsidRPr="004C19E4" w:rsidRDefault="00D064C3" w:rsidP="00511F8D">
            <w:pPr>
              <w:spacing w:after="0" w:line="240" w:lineRule="auto"/>
              <w:rPr>
                <w:rFonts w:ascii="Times New Roman" w:hAnsi="Times New Roman"/>
              </w:rPr>
            </w:pPr>
            <w:r w:rsidRPr="004C19E4">
              <w:rPr>
                <w:rFonts w:ascii="Times New Roman" w:hAnsi="Times New Roman"/>
              </w:rPr>
              <w:t>Положительная оценка деятельности</w:t>
            </w:r>
          </w:p>
        </w:tc>
      </w:tr>
    </w:tbl>
    <w:p w:rsidR="00D064C3" w:rsidRDefault="00D064C3" w:rsidP="00D064C3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Cs w:val="24"/>
          <w:lang w:eastAsia="ru-RU"/>
        </w:rPr>
      </w:pPr>
    </w:p>
    <w:p w:rsidR="00D16A2B" w:rsidRDefault="00D16A2B">
      <w:bookmarkStart w:id="0" w:name="_GoBack"/>
      <w:bookmarkEnd w:id="0"/>
    </w:p>
    <w:sectPr w:rsidR="00D1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C3"/>
    <w:rsid w:val="00D064C3"/>
    <w:rsid w:val="00D1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C1568-9EDB-4607-9ADD-F18C6018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4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МАЛИКА МАГАМАДОВА</dc:creator>
  <cp:keywords/>
  <dc:description/>
  <cp:lastModifiedBy>МАЛИКА МАГАМАДОВА</cp:lastModifiedBy>
  <cp:revision>1</cp:revision>
  <dcterms:created xsi:type="dcterms:W3CDTF">2021-12-17T08:04:00Z</dcterms:created>
  <dcterms:modified xsi:type="dcterms:W3CDTF">2021-12-17T08:05:00Z</dcterms:modified>
</cp:coreProperties>
</file>